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0"/>
        </w:pBdr>
        <w:rPr>
          <w:rFonts w:hint="eastAsia"/>
        </w:rPr>
      </w:pPr>
      <w:r>
        <w:rPr>
          <w:rFonts w:hint="eastAsia"/>
        </w:rPr>
        <w:t>中国保健协会基地管理办法</w:t>
      </w:r>
    </w:p>
    <w:p>
      <w:pPr>
        <w:pBdr>
          <w:bottom w:val="single" w:color="auto" w:sz="4" w:space="0"/>
        </w:pBdr>
        <w:rPr>
          <w:rFonts w:hint="eastAsia"/>
        </w:rPr>
      </w:pPr>
    </w:p>
    <w:p>
      <w:pPr>
        <w:pBdr>
          <w:bottom w:val="single" w:color="auto" w:sz="4" w:space="0"/>
        </w:pBdr>
        <w:rPr>
          <w:rFonts w:hint="eastAsia"/>
          <w:lang w:eastAsia="zh-CN"/>
        </w:rPr>
      </w:pPr>
      <w:r>
        <w:rPr>
          <w:rFonts w:hint="eastAsia"/>
          <w:lang w:eastAsia="zh-CN"/>
        </w:rPr>
        <w:t>————————————————————————————————————</w:t>
      </w:r>
      <w:bookmarkStart w:id="0" w:name="_GoBack"/>
      <w:bookmarkEnd w:id="0"/>
    </w:p>
    <w:p>
      <w:pPr>
        <w:pBdr>
          <w:bottom w:val="single" w:color="auto" w:sz="4" w:space="0"/>
        </w:pBdr>
        <w:rPr>
          <w:rFonts w:hint="eastAsia"/>
          <w:lang w:val="en-US" w:eastAsia="zh-CN"/>
        </w:rPr>
      </w:pPr>
      <w:r>
        <w:rPr>
          <w:rFonts w:hint="eastAsia"/>
          <w:lang w:val="en-US" w:eastAsia="zh-CN"/>
        </w:rPr>
        <w:t>发布日期：</w:t>
      </w:r>
      <w:r>
        <w:rPr>
          <w:rFonts w:hint="eastAsia"/>
        </w:rPr>
        <w:t>2018年8月10日</w:t>
      </w:r>
      <w:r>
        <w:rPr>
          <w:rFonts w:hint="eastAsia"/>
          <w:lang w:val="en-US" w:eastAsia="zh-CN"/>
        </w:rPr>
        <w:t xml:space="preserve">  来源：中国保健协会网站</w:t>
      </w:r>
    </w:p>
    <w:p>
      <w:pPr>
        <w:rPr>
          <w:rFonts w:hint="default"/>
          <w:lang w:val="en-US" w:eastAsia="zh-CN"/>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为促进行业的健康发展，提高行业的整体科技水平，协会根据健康产业发展的趋势，适时建立相关基地。</w:t>
      </w:r>
    </w:p>
    <w:p>
      <w:pPr>
        <w:rPr>
          <w:rFonts w:hint="eastAsia"/>
        </w:rPr>
      </w:pPr>
    </w:p>
    <w:p>
      <w:pPr>
        <w:rPr>
          <w:rFonts w:hint="eastAsia"/>
        </w:rPr>
      </w:pPr>
      <w:r>
        <w:rPr>
          <w:rFonts w:hint="eastAsia"/>
        </w:rPr>
        <w:t>第二条  凡具备建立基地条件的常务理事单位和市级以上人民政府均可申报与行业相关的基地。</w:t>
      </w:r>
    </w:p>
    <w:p>
      <w:pPr>
        <w:rPr>
          <w:rFonts w:hint="eastAsia"/>
        </w:rPr>
      </w:pPr>
    </w:p>
    <w:p>
      <w:pPr>
        <w:rPr>
          <w:rFonts w:hint="eastAsia"/>
        </w:rPr>
      </w:pPr>
      <w:r>
        <w:rPr>
          <w:rFonts w:hint="eastAsia"/>
        </w:rPr>
        <w:t>第三条  协会组织专家召开对基地的设立进行论证、审批。</w:t>
      </w:r>
    </w:p>
    <w:p>
      <w:pPr>
        <w:rPr>
          <w:rFonts w:hint="eastAsia"/>
        </w:rPr>
      </w:pPr>
    </w:p>
    <w:p>
      <w:pPr>
        <w:rPr>
          <w:rFonts w:hint="eastAsia"/>
        </w:rPr>
      </w:pPr>
      <w:r>
        <w:rPr>
          <w:rFonts w:hint="eastAsia"/>
        </w:rPr>
        <w:t>第四条  基地的管理由协会会员部负责。</w:t>
      </w:r>
    </w:p>
    <w:p>
      <w:pPr>
        <w:rPr>
          <w:rFonts w:hint="eastAsia"/>
        </w:rPr>
      </w:pPr>
    </w:p>
    <w:p>
      <w:pPr>
        <w:rPr>
          <w:rFonts w:hint="eastAsia"/>
        </w:rPr>
      </w:pPr>
    </w:p>
    <w:p>
      <w:pPr>
        <w:rPr>
          <w:rFonts w:hint="eastAsia"/>
        </w:rPr>
      </w:pPr>
    </w:p>
    <w:p>
      <w:pPr>
        <w:rPr>
          <w:rFonts w:hint="eastAsia"/>
        </w:rPr>
      </w:pPr>
      <w:r>
        <w:rPr>
          <w:rFonts w:hint="eastAsia"/>
        </w:rPr>
        <w:t>第二章 申报基地条件</w:t>
      </w:r>
    </w:p>
    <w:p>
      <w:pPr>
        <w:rPr>
          <w:rFonts w:hint="eastAsia"/>
        </w:rPr>
      </w:pPr>
    </w:p>
    <w:p>
      <w:pPr>
        <w:rPr>
          <w:rFonts w:hint="eastAsia"/>
        </w:rPr>
      </w:pPr>
      <w:r>
        <w:rPr>
          <w:rFonts w:hint="eastAsia"/>
        </w:rPr>
        <w:t>第五条  申报单位应是相关的行业领域具有代表性、科研开发能力强，并可提供相应匹配的人员和资金的机构。</w:t>
      </w:r>
    </w:p>
    <w:p>
      <w:pPr>
        <w:rPr>
          <w:rFonts w:hint="eastAsia"/>
        </w:rPr>
      </w:pPr>
    </w:p>
    <w:p>
      <w:pPr>
        <w:rPr>
          <w:rFonts w:hint="eastAsia"/>
        </w:rPr>
      </w:pPr>
      <w:r>
        <w:rPr>
          <w:rFonts w:hint="eastAsia"/>
        </w:rPr>
        <w:t>第六条  申报单位应有建立基地的清晰思路，项目明确，规划切实可行</w:t>
      </w:r>
    </w:p>
    <w:p>
      <w:pPr>
        <w:rPr>
          <w:rFonts w:hint="eastAsia"/>
        </w:rPr>
      </w:pPr>
    </w:p>
    <w:p>
      <w:pPr>
        <w:rPr>
          <w:rFonts w:hint="eastAsia"/>
        </w:rPr>
      </w:pPr>
      <w:r>
        <w:rPr>
          <w:rFonts w:hint="eastAsia"/>
        </w:rPr>
        <w:t>并制定中远期发展目标。</w:t>
      </w:r>
    </w:p>
    <w:p>
      <w:pPr>
        <w:rPr>
          <w:rFonts w:hint="eastAsia"/>
        </w:rPr>
      </w:pPr>
    </w:p>
    <w:p>
      <w:pPr>
        <w:rPr>
          <w:rFonts w:hint="eastAsia"/>
        </w:rPr>
      </w:pPr>
      <w:r>
        <w:rPr>
          <w:rFonts w:hint="eastAsia"/>
        </w:rPr>
        <w:t>第七条  申报单位应具备一定规模的基础设施，产业特色鲜明，服务体</w:t>
      </w:r>
    </w:p>
    <w:p>
      <w:pPr>
        <w:rPr>
          <w:rFonts w:hint="eastAsia"/>
        </w:rPr>
      </w:pPr>
    </w:p>
    <w:p>
      <w:pPr>
        <w:rPr>
          <w:rFonts w:hint="eastAsia"/>
        </w:rPr>
      </w:pPr>
      <w:r>
        <w:rPr>
          <w:rFonts w:hint="eastAsia"/>
        </w:rPr>
        <w:t>系健全。</w:t>
      </w:r>
    </w:p>
    <w:p>
      <w:pPr>
        <w:rPr>
          <w:rFonts w:hint="eastAsia"/>
        </w:rPr>
      </w:pPr>
    </w:p>
    <w:p>
      <w:pPr>
        <w:rPr>
          <w:rFonts w:hint="eastAsia"/>
        </w:rPr>
      </w:pPr>
    </w:p>
    <w:p>
      <w:pPr>
        <w:rPr>
          <w:rFonts w:hint="eastAsia"/>
        </w:rPr>
      </w:pPr>
    </w:p>
    <w:p>
      <w:pPr>
        <w:rPr>
          <w:rFonts w:hint="eastAsia"/>
        </w:rPr>
      </w:pPr>
      <w:r>
        <w:rPr>
          <w:rFonts w:hint="eastAsia"/>
        </w:rPr>
        <w:t>第三章 申报基地程序</w:t>
      </w:r>
    </w:p>
    <w:p>
      <w:pPr>
        <w:rPr>
          <w:rFonts w:hint="eastAsia"/>
        </w:rPr>
      </w:pPr>
    </w:p>
    <w:p>
      <w:pPr>
        <w:rPr>
          <w:rFonts w:hint="eastAsia"/>
        </w:rPr>
      </w:pPr>
      <w:r>
        <w:rPr>
          <w:rFonts w:hint="eastAsia"/>
        </w:rPr>
        <w:t>第八条  填写“基地申请表”（附后），提交基地可行性报告、发展规划。</w:t>
      </w:r>
    </w:p>
    <w:p>
      <w:pPr>
        <w:rPr>
          <w:rFonts w:hint="eastAsia"/>
        </w:rPr>
      </w:pPr>
    </w:p>
    <w:p>
      <w:pPr>
        <w:rPr>
          <w:rFonts w:hint="eastAsia"/>
        </w:rPr>
      </w:pPr>
      <w:r>
        <w:rPr>
          <w:rFonts w:hint="eastAsia"/>
        </w:rPr>
        <w:t>第九条  协会秘书处负责组织专家评审和考察，并报理事长办公会批准。</w:t>
      </w:r>
    </w:p>
    <w:p>
      <w:pPr>
        <w:rPr>
          <w:rFonts w:hint="eastAsia"/>
        </w:rPr>
      </w:pPr>
    </w:p>
    <w:p>
      <w:pPr>
        <w:rPr>
          <w:rFonts w:hint="eastAsia"/>
        </w:rPr>
      </w:pPr>
      <w:r>
        <w:rPr>
          <w:rFonts w:hint="eastAsia"/>
        </w:rPr>
        <w:t>第十条  理事长办公会审核批准后，发出同意组建基地的批复，同时与申请的单位签署基地管理协议书。</w:t>
      </w:r>
    </w:p>
    <w:p>
      <w:pPr>
        <w:rPr>
          <w:rFonts w:hint="eastAsia"/>
        </w:rPr>
      </w:pPr>
    </w:p>
    <w:p>
      <w:pPr>
        <w:rPr>
          <w:rFonts w:hint="eastAsia"/>
        </w:rPr>
      </w:pPr>
      <w:r>
        <w:rPr>
          <w:rFonts w:hint="eastAsia"/>
        </w:rPr>
        <w:t>第十一条  基地每年缴纳五万元人民币咨询服务费。</w:t>
      </w:r>
    </w:p>
    <w:p>
      <w:pPr>
        <w:rPr>
          <w:rFonts w:hint="eastAsia"/>
        </w:rPr>
      </w:pPr>
    </w:p>
    <w:p>
      <w:pPr>
        <w:rPr>
          <w:rFonts w:hint="eastAsia"/>
        </w:rPr>
      </w:pPr>
      <w:r>
        <w:rPr>
          <w:rFonts w:hint="eastAsia"/>
        </w:rPr>
        <w:t>第十二条  经批准的基地由协会颁发基地牌匾。</w:t>
      </w:r>
    </w:p>
    <w:p>
      <w:pPr>
        <w:rPr>
          <w:rFonts w:hint="eastAsia"/>
        </w:rPr>
      </w:pPr>
    </w:p>
    <w:p>
      <w:pPr>
        <w:rPr>
          <w:rFonts w:hint="eastAsia"/>
        </w:rPr>
      </w:pPr>
    </w:p>
    <w:p>
      <w:pPr>
        <w:rPr>
          <w:rFonts w:hint="eastAsia"/>
        </w:rPr>
      </w:pPr>
    </w:p>
    <w:p>
      <w:pPr>
        <w:rPr>
          <w:rFonts w:hint="eastAsia"/>
        </w:rPr>
      </w:pPr>
      <w:r>
        <w:rPr>
          <w:rFonts w:hint="eastAsia"/>
        </w:rPr>
        <w:t>第四章 基地管理</w:t>
      </w:r>
    </w:p>
    <w:p>
      <w:pPr>
        <w:rPr>
          <w:rFonts w:hint="eastAsia"/>
        </w:rPr>
      </w:pPr>
    </w:p>
    <w:p>
      <w:pPr>
        <w:rPr>
          <w:rFonts w:hint="eastAsia"/>
        </w:rPr>
      </w:pPr>
      <w:r>
        <w:rPr>
          <w:rFonts w:hint="eastAsia"/>
        </w:rPr>
        <w:t>第十三条 为支持各基地规范有序发展，协会针对各基地的专业性组成专家小组，每年对基地进行考察，进行业务支持与工作指导。</w:t>
      </w:r>
    </w:p>
    <w:p>
      <w:pPr>
        <w:rPr>
          <w:rFonts w:hint="eastAsia"/>
        </w:rPr>
      </w:pPr>
    </w:p>
    <w:p>
      <w:pPr>
        <w:rPr>
          <w:rFonts w:hint="eastAsia"/>
        </w:rPr>
      </w:pPr>
      <w:r>
        <w:rPr>
          <w:rFonts w:hint="eastAsia"/>
        </w:rPr>
        <w:t>第十四条 基地是协会在具有法人资质的单位中设立的实施相关项目工作的机构，为非法人非实体机构。协会只参与部分领导小组日常管理工作。该基地承担方领导小组每半年书面向协会会员部汇报一次工作动态。基地仅限于协定项目，基地及项目名称不得用于任何商业行为。</w:t>
      </w:r>
    </w:p>
    <w:p>
      <w:pPr>
        <w:rPr>
          <w:rFonts w:hint="eastAsia"/>
        </w:rPr>
      </w:pPr>
    </w:p>
    <w:p>
      <w:pPr>
        <w:rPr>
          <w:rFonts w:hint="eastAsia"/>
        </w:rPr>
      </w:pPr>
      <w:r>
        <w:rPr>
          <w:rFonts w:hint="eastAsia"/>
        </w:rPr>
        <w:t>第十五条  对不能发挥基地作用，违反协会章程或本管理办法规定的，协会将限期要求整改。利用基地名称进行商业行为的，协会将取消其基地设立资格。未按期交纳咨询费的基地，协会将在网站上声明基地资格自行撤销，收回牌匾。</w:t>
      </w:r>
    </w:p>
    <w:p>
      <w:pPr>
        <w:rPr>
          <w:rFonts w:hint="eastAsia"/>
        </w:rPr>
      </w:pPr>
    </w:p>
    <w:p>
      <w:pPr>
        <w:rPr>
          <w:rFonts w:hint="eastAsia"/>
        </w:rPr>
      </w:pPr>
    </w:p>
    <w:p>
      <w:pPr>
        <w:rPr>
          <w:rFonts w:hint="eastAsia"/>
        </w:rPr>
      </w:pPr>
    </w:p>
    <w:p>
      <w:pPr>
        <w:rPr>
          <w:rFonts w:hint="eastAsia"/>
        </w:rPr>
      </w:pPr>
      <w:r>
        <w:rPr>
          <w:rFonts w:hint="eastAsia"/>
        </w:rPr>
        <w:t>第五章  附 则</w:t>
      </w:r>
    </w:p>
    <w:p>
      <w:pPr>
        <w:rPr>
          <w:rFonts w:hint="eastAsia"/>
        </w:rPr>
      </w:pPr>
    </w:p>
    <w:p>
      <w:pPr>
        <w:rPr>
          <w:rFonts w:hint="eastAsia"/>
        </w:rPr>
      </w:pPr>
      <w:r>
        <w:rPr>
          <w:rFonts w:hint="eastAsia"/>
        </w:rPr>
        <w:t>第十六条   本办法自颁布之日起实施，此前相关规定同时作废。</w:t>
      </w:r>
    </w:p>
    <w:p>
      <w:pPr>
        <w:rPr>
          <w:rFonts w:hint="eastAsia"/>
        </w:rPr>
      </w:pPr>
    </w:p>
    <w:p>
      <w:r>
        <w:rPr>
          <w:rFonts w:hint="eastAsia"/>
        </w:rPr>
        <w:t>第十七条:  本办法解释权归中国保健协会。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04ACC"/>
    <w:rsid w:val="5700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2021-11-01T07:34:00Z</dcterms:created>
  <dc:creator>福福有于</dc:creator>
  <cp:lastModifiedBy>福福有于</cp:lastModifiedBy>
  <dcterms:modified xsi:type="dcterms:W3CDTF">2021-11-01T07:36:50Z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6B8DAC35C601431E8FCDF7CD3D5C121E</vt:lpwstr>
  </property>
</Properties>
</file>