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FBEBC" w14:textId="77777777" w:rsidR="00EC0463" w:rsidRDefault="00EC0463" w:rsidP="00D63157">
      <w:pPr>
        <w:rPr>
          <w:rFonts w:asciiTheme="minorEastAsia" w:hAnsiTheme="minorEastAsia"/>
          <w:szCs w:val="21"/>
        </w:rPr>
      </w:pPr>
    </w:p>
    <w:p w14:paraId="4494F223" w14:textId="1F4FC41D" w:rsidR="005C7962" w:rsidRPr="008E70C8" w:rsidRDefault="00322705" w:rsidP="00322705">
      <w:pPr>
        <w:pStyle w:val="2"/>
      </w:pPr>
      <w:r>
        <w:rPr>
          <w:rFonts w:hint="eastAsia"/>
        </w:rPr>
        <w:t>中国医疗质量提升大会：</w:t>
      </w:r>
      <w:r w:rsidR="005C7962" w:rsidRPr="008E70C8">
        <w:rPr>
          <w:rFonts w:hint="eastAsia"/>
        </w:rPr>
        <w:t>医疗界</w:t>
      </w:r>
      <w:r w:rsidR="00276463" w:rsidRPr="008E70C8">
        <w:rPr>
          <w:rFonts w:hint="eastAsia"/>
        </w:rPr>
        <w:t>年度</w:t>
      </w:r>
      <w:r w:rsidR="005C7962" w:rsidRPr="008E70C8">
        <w:rPr>
          <w:rFonts w:hint="eastAsia"/>
        </w:rPr>
        <w:t>盛宴即将登场</w:t>
      </w:r>
    </w:p>
    <w:p w14:paraId="41A4589C" w14:textId="77777777" w:rsidR="0051377A" w:rsidRDefault="0051377A" w:rsidP="005C7962">
      <w:pPr>
        <w:pStyle w:val="a3"/>
        <w:shd w:val="clear" w:color="auto" w:fill="FFFFFF"/>
        <w:spacing w:before="0" w:beforeAutospacing="0" w:after="0" w:afterAutospacing="0" w:line="375" w:lineRule="atLeast"/>
        <w:ind w:firstLine="450"/>
        <w:rPr>
          <w:rFonts w:asciiTheme="minorEastAsia" w:eastAsiaTheme="minorEastAsia" w:hAnsiTheme="minorEastAsia"/>
          <w:sz w:val="21"/>
          <w:szCs w:val="21"/>
        </w:rPr>
      </w:pPr>
    </w:p>
    <w:p w14:paraId="387C7350" w14:textId="4C93E7A6" w:rsidR="00C14BDA" w:rsidRPr="00FB4EDF" w:rsidRDefault="005C7962" w:rsidP="00F81B9C">
      <w:pPr>
        <w:spacing w:line="360" w:lineRule="auto"/>
        <w:ind w:firstLineChars="200" w:firstLine="519"/>
        <w:rPr>
          <w:rFonts w:ascii="宋体" w:hAnsi="宋体" w:cs="宋体"/>
          <w:b/>
          <w:i/>
          <w:sz w:val="24"/>
          <w:u w:val="single"/>
        </w:rPr>
      </w:pPr>
      <w:bookmarkStart w:id="0" w:name="OLE_LINK1"/>
      <w:r w:rsidRPr="00FB4EDF">
        <w:rPr>
          <w:rFonts w:ascii="宋体" w:hAnsi="宋体" w:cs="宋体" w:hint="eastAsia"/>
          <w:b/>
          <w:i/>
          <w:sz w:val="24"/>
          <w:u w:val="single"/>
        </w:rPr>
        <w:t>11月27日，中国医疗质量提升大会·广东专场将在广州阳光酒店举行，届时</w:t>
      </w:r>
      <w:r w:rsidR="008A3FC7" w:rsidRPr="00FB4EDF">
        <w:rPr>
          <w:rFonts w:ascii="宋体" w:hAnsi="宋体" w:cs="宋体" w:hint="eastAsia"/>
          <w:b/>
          <w:i/>
          <w:sz w:val="24"/>
          <w:u w:val="single"/>
        </w:rPr>
        <w:t>逾</w:t>
      </w:r>
      <w:r w:rsidR="0051377A" w:rsidRPr="00FB4EDF">
        <w:rPr>
          <w:rFonts w:ascii="宋体" w:hAnsi="宋体" w:cs="宋体" w:hint="eastAsia"/>
          <w:b/>
          <w:i/>
          <w:sz w:val="24"/>
          <w:u w:val="single"/>
        </w:rPr>
        <w:t>5</w:t>
      </w:r>
      <w:r w:rsidRPr="00FB4EDF">
        <w:rPr>
          <w:rFonts w:ascii="宋体" w:hAnsi="宋体" w:cs="宋体" w:hint="eastAsia"/>
          <w:b/>
          <w:i/>
          <w:sz w:val="24"/>
          <w:u w:val="single"/>
        </w:rPr>
        <w:t>00名医疗界权威</w:t>
      </w:r>
      <w:r w:rsidR="00955430" w:rsidRPr="00FB4EDF">
        <w:rPr>
          <w:rFonts w:ascii="宋体" w:hAnsi="宋体" w:cs="宋体" w:hint="eastAsia"/>
          <w:b/>
          <w:i/>
          <w:sz w:val="24"/>
          <w:u w:val="single"/>
        </w:rPr>
        <w:t>专家和</w:t>
      </w:r>
      <w:r w:rsidR="00D66AB0" w:rsidRPr="00FB4EDF">
        <w:rPr>
          <w:rFonts w:ascii="宋体" w:hAnsi="宋体" w:cs="宋体" w:hint="eastAsia"/>
          <w:b/>
          <w:i/>
          <w:sz w:val="24"/>
          <w:u w:val="single"/>
        </w:rPr>
        <w:t>医院管理</w:t>
      </w:r>
      <w:r w:rsidRPr="00FB4EDF">
        <w:rPr>
          <w:rFonts w:ascii="宋体" w:hAnsi="宋体" w:cs="宋体" w:hint="eastAsia"/>
          <w:b/>
          <w:i/>
          <w:sz w:val="24"/>
          <w:u w:val="single"/>
        </w:rPr>
        <w:t>人士</w:t>
      </w:r>
      <w:r w:rsidR="00400909" w:rsidRPr="00FB4EDF">
        <w:rPr>
          <w:rFonts w:ascii="宋体" w:hAnsi="宋体" w:cs="宋体" w:hint="eastAsia"/>
          <w:b/>
          <w:i/>
          <w:sz w:val="24"/>
          <w:u w:val="single"/>
        </w:rPr>
        <w:t>将</w:t>
      </w:r>
      <w:r w:rsidRPr="00FB4EDF">
        <w:rPr>
          <w:rFonts w:ascii="宋体" w:hAnsi="宋体" w:cs="宋体" w:hint="eastAsia"/>
          <w:b/>
          <w:i/>
          <w:sz w:val="24"/>
          <w:u w:val="single"/>
        </w:rPr>
        <w:t>齐聚羊城，共襄盛举</w:t>
      </w:r>
      <w:r w:rsidR="0012718C" w:rsidRPr="00FB4EDF">
        <w:rPr>
          <w:rFonts w:ascii="宋体" w:hAnsi="宋体" w:cs="宋体" w:hint="eastAsia"/>
          <w:b/>
          <w:i/>
          <w:sz w:val="24"/>
          <w:u w:val="single"/>
        </w:rPr>
        <w:t>。</w:t>
      </w:r>
    </w:p>
    <w:p w14:paraId="4B0C5067" w14:textId="77777777" w:rsidR="00992489" w:rsidRDefault="00992489" w:rsidP="00C14BDA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42057F5D" w14:textId="196095D0" w:rsidR="00B3774E" w:rsidRPr="00C14BDA" w:rsidRDefault="00B3774E" w:rsidP="00C14BD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BD546E">
        <w:rPr>
          <w:rFonts w:asciiTheme="minorEastAsia" w:hAnsiTheme="minorEastAsia" w:cs="宋体" w:hint="eastAsia"/>
          <w:sz w:val="24"/>
        </w:rPr>
        <w:t>2016</w:t>
      </w:r>
      <w:r>
        <w:rPr>
          <w:rFonts w:asciiTheme="minorEastAsia" w:hAnsiTheme="minorEastAsia" w:cs="宋体" w:hint="eastAsia"/>
          <w:sz w:val="24"/>
        </w:rPr>
        <w:t>年是“十三五”</w:t>
      </w:r>
      <w:r w:rsidRPr="00BD546E">
        <w:rPr>
          <w:rFonts w:asciiTheme="minorEastAsia" w:hAnsiTheme="minorEastAsia" w:cs="宋体" w:hint="eastAsia"/>
          <w:sz w:val="24"/>
        </w:rPr>
        <w:t>开局之年，</w:t>
      </w:r>
      <w:r>
        <w:rPr>
          <w:rFonts w:asciiTheme="minorEastAsia" w:hAnsiTheme="minorEastAsia" w:cs="宋体" w:hint="eastAsia"/>
          <w:sz w:val="24"/>
        </w:rPr>
        <w:t>也</w:t>
      </w:r>
      <w:r w:rsidRPr="00BD546E">
        <w:rPr>
          <w:rFonts w:asciiTheme="minorEastAsia" w:hAnsiTheme="minorEastAsia" w:cs="宋体" w:hint="eastAsia"/>
          <w:sz w:val="24"/>
        </w:rPr>
        <w:t>是实现2017年深化医药卫生体制改革阶段性目标的攻坚之年</w:t>
      </w:r>
      <w:r>
        <w:rPr>
          <w:rFonts w:asciiTheme="minorEastAsia" w:hAnsiTheme="minorEastAsia" w:cs="宋体" w:hint="eastAsia"/>
          <w:sz w:val="24"/>
        </w:rPr>
        <w:t>和</w:t>
      </w:r>
      <w:r w:rsidRPr="00BD546E">
        <w:rPr>
          <w:rFonts w:asciiTheme="minorEastAsia" w:hAnsiTheme="minorEastAsia" w:cs="宋体" w:hint="eastAsia"/>
          <w:sz w:val="24"/>
        </w:rPr>
        <w:t>实现2020年人人享有基本医疗卫生服务目标的关键之年。</w:t>
      </w:r>
    </w:p>
    <w:p w14:paraId="67F3F5C3" w14:textId="33A9FE46" w:rsidR="00B3774E" w:rsidRDefault="00B3774E" w:rsidP="00E33AA9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 w:rsidRPr="00BD546E">
        <w:rPr>
          <w:rFonts w:asciiTheme="minorEastAsia" w:hAnsiTheme="minorEastAsia" w:cs="宋体" w:hint="eastAsia"/>
          <w:sz w:val="24"/>
        </w:rPr>
        <w:t>7月，国家卫计委办公厅发出《关于做好2016—2017年度提升医疗质量相关工作的通知》，要求继续完善重点专业医疗质控体系，加强分级诊疗医疗质量管理，加强重点病种、技术质量和费效比控制，加强日间手术精细化管理，提升县医院和民营医院医疗质量安全水平；4月，国务院发布《深化医药卫生体制改革2016年重点工作任务》，也</w:t>
      </w:r>
      <w:r w:rsidRPr="00BD546E">
        <w:rPr>
          <w:rFonts w:asciiTheme="minorEastAsia" w:hAnsiTheme="minorEastAsia" w:cs="宋体"/>
          <w:sz w:val="24"/>
        </w:rPr>
        <w:t>明确了2016年在深化公立医院改革、推进分级诊疗制度建设、巩固完善全民医保体系等方面的医改重点工作。</w:t>
      </w:r>
    </w:p>
    <w:p w14:paraId="544E16B1" w14:textId="6929D3F9" w:rsidR="008C7E84" w:rsidRPr="00233A45" w:rsidRDefault="008C7E84" w:rsidP="00233A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中共中央、国务院日前</w:t>
      </w:r>
      <w:r w:rsidRPr="00DE1134">
        <w:rPr>
          <w:rFonts w:ascii="宋体" w:hAnsi="宋体" w:cs="宋体" w:hint="eastAsia"/>
          <w:sz w:val="24"/>
        </w:rPr>
        <w:t>印发《“健康中国2030”规划纲要》，提出了今后15年我国推进“健康中国”建设的行动纲领。“以促进健康为中心”的“大健康观”“大卫生观”，将健康纳入经济社会发</w:t>
      </w:r>
      <w:r>
        <w:rPr>
          <w:rFonts w:ascii="宋体" w:hAnsi="宋体" w:cs="宋体" w:hint="eastAsia"/>
          <w:sz w:val="24"/>
        </w:rPr>
        <w:t>展全局，对于推动经济社会发展方式转变、改善百姓生活具有重要意义，更</w:t>
      </w:r>
      <w:r w:rsidR="00727F25">
        <w:rPr>
          <w:rFonts w:ascii="宋体" w:hAnsi="宋体" w:cs="宋体" w:hint="eastAsia"/>
          <w:sz w:val="24"/>
        </w:rPr>
        <w:t>将医疗卫生领域的改革推向了一个新</w:t>
      </w:r>
      <w:r>
        <w:rPr>
          <w:rFonts w:ascii="宋体" w:hAnsi="宋体" w:cs="宋体" w:hint="eastAsia"/>
          <w:sz w:val="24"/>
        </w:rPr>
        <w:t>高度。</w:t>
      </w:r>
    </w:p>
    <w:p w14:paraId="15283806" w14:textId="007FCACA" w:rsidR="00B3774E" w:rsidRPr="00BD546E" w:rsidRDefault="00B3774E" w:rsidP="00B3774E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 w:rsidRPr="00BD546E">
        <w:rPr>
          <w:rFonts w:asciiTheme="minorEastAsia" w:hAnsiTheme="minorEastAsia" w:cs="宋体" w:hint="eastAsia"/>
          <w:sz w:val="24"/>
        </w:rPr>
        <w:t>可以预见，基层医疗即将迎来历史性的发展机遇。然而，与此同时，基层医疗人才紧缺、力量薄弱、发展缓慢，如何担起国家医改重任，将面临艰巨挑战。</w:t>
      </w:r>
      <w:r w:rsidR="00A76808">
        <w:rPr>
          <w:rFonts w:asciiTheme="minorEastAsia" w:hAnsiTheme="minorEastAsia" w:cs="宋体" w:hint="eastAsia"/>
          <w:sz w:val="24"/>
        </w:rPr>
        <w:t>其中的关键问题之一，就是如何提升基层医生专业水平和医疗质量。</w:t>
      </w:r>
    </w:p>
    <w:p w14:paraId="2F538057" w14:textId="3F45618C" w:rsidR="00B3774E" w:rsidRDefault="009A1F56" w:rsidP="00856ED8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 w:rsidRPr="00BD546E">
        <w:rPr>
          <w:rFonts w:asciiTheme="minorEastAsia" w:hAnsiTheme="minorEastAsia" w:cs="宋体" w:hint="eastAsia"/>
          <w:sz w:val="24"/>
        </w:rPr>
        <w:t>11月27日</w:t>
      </w:r>
      <w:r>
        <w:rPr>
          <w:rFonts w:asciiTheme="minorEastAsia" w:hAnsiTheme="minorEastAsia" w:cs="宋体" w:hint="eastAsia"/>
          <w:sz w:val="24"/>
        </w:rPr>
        <w:t>，</w:t>
      </w:r>
      <w:r w:rsidR="00B3774E" w:rsidRPr="00BD546E">
        <w:rPr>
          <w:rFonts w:asciiTheme="minorEastAsia" w:hAnsiTheme="minorEastAsia" w:cs="宋体" w:hint="eastAsia"/>
          <w:sz w:val="24"/>
        </w:rPr>
        <w:t>由中国</w:t>
      </w:r>
      <w:r w:rsidR="00B3774E" w:rsidRPr="00BD546E">
        <w:rPr>
          <w:rFonts w:asciiTheme="minorEastAsia" w:hAnsiTheme="minorEastAsia" w:cs="宋体"/>
          <w:sz w:val="24"/>
        </w:rPr>
        <w:t>医药教育协会</w:t>
      </w:r>
      <w:r w:rsidR="00B3774E" w:rsidRPr="00BD546E">
        <w:rPr>
          <w:rFonts w:asciiTheme="minorEastAsia" w:hAnsiTheme="minorEastAsia" w:cs="宋体" w:hint="eastAsia"/>
          <w:sz w:val="24"/>
        </w:rPr>
        <w:t>主办</w:t>
      </w:r>
      <w:r w:rsidR="00B3774E" w:rsidRPr="00BD546E">
        <w:rPr>
          <w:rFonts w:asciiTheme="minorEastAsia" w:hAnsiTheme="minorEastAsia" w:cs="宋体"/>
          <w:sz w:val="24"/>
        </w:rPr>
        <w:t>、名医传世承办的</w:t>
      </w:r>
      <w:r w:rsidR="00B3774E" w:rsidRPr="00BD546E">
        <w:rPr>
          <w:rFonts w:asciiTheme="minorEastAsia" w:hAnsiTheme="minorEastAsia" w:cs="宋体" w:hint="eastAsia"/>
          <w:sz w:val="24"/>
        </w:rPr>
        <w:t>“2016</w:t>
      </w:r>
      <w:r w:rsidR="00D951E9">
        <w:rPr>
          <w:rFonts w:asciiTheme="minorEastAsia" w:hAnsiTheme="minorEastAsia" w:cs="宋体" w:hint="eastAsia"/>
          <w:sz w:val="24"/>
        </w:rPr>
        <w:t>中国医疗质量提升大会·广东专场”</w:t>
      </w:r>
      <w:r w:rsidR="00E17B94">
        <w:rPr>
          <w:rFonts w:asciiTheme="minorEastAsia" w:hAnsiTheme="minorEastAsia" w:cs="宋体" w:hint="eastAsia"/>
          <w:sz w:val="24"/>
        </w:rPr>
        <w:t>将</w:t>
      </w:r>
      <w:r w:rsidR="00B3774E" w:rsidRPr="00BD546E">
        <w:rPr>
          <w:rFonts w:asciiTheme="minorEastAsia" w:hAnsiTheme="minorEastAsia" w:cs="宋体" w:hint="eastAsia"/>
          <w:sz w:val="24"/>
        </w:rPr>
        <w:t>在广州盛大举行</w:t>
      </w:r>
      <w:r w:rsidR="00227E94">
        <w:rPr>
          <w:rFonts w:asciiTheme="minorEastAsia" w:hAnsiTheme="minorEastAsia" w:cs="宋体" w:hint="eastAsia"/>
          <w:sz w:val="24"/>
        </w:rPr>
        <w:t>。</w:t>
      </w:r>
      <w:r w:rsidR="00FF762D">
        <w:rPr>
          <w:rFonts w:asciiTheme="minorEastAsia" w:hAnsiTheme="minorEastAsia" w:cs="宋体" w:hint="eastAsia"/>
          <w:sz w:val="24"/>
        </w:rPr>
        <w:t>届时，拟邀请国家</w:t>
      </w:r>
      <w:r w:rsidR="0039743C">
        <w:rPr>
          <w:rFonts w:asciiTheme="minorEastAsia" w:hAnsiTheme="minorEastAsia" w:cs="宋体" w:hint="eastAsia"/>
          <w:sz w:val="24"/>
        </w:rPr>
        <w:t>卫计委</w:t>
      </w:r>
      <w:r w:rsidR="00FF762D">
        <w:rPr>
          <w:rFonts w:asciiTheme="minorEastAsia" w:hAnsiTheme="minorEastAsia" w:cs="宋体" w:hint="eastAsia"/>
          <w:sz w:val="24"/>
        </w:rPr>
        <w:t>和广东省卫计委</w:t>
      </w:r>
      <w:r w:rsidR="0039743C">
        <w:rPr>
          <w:rFonts w:asciiTheme="minorEastAsia" w:hAnsiTheme="minorEastAsia" w:cs="宋体" w:hint="eastAsia"/>
          <w:sz w:val="24"/>
        </w:rPr>
        <w:t>领导</w:t>
      </w:r>
      <w:r w:rsidR="00FF762D">
        <w:rPr>
          <w:rFonts w:asciiTheme="minorEastAsia" w:hAnsiTheme="minorEastAsia" w:cs="宋体" w:hint="eastAsia"/>
          <w:sz w:val="24"/>
        </w:rPr>
        <w:t>和专家</w:t>
      </w:r>
      <w:r w:rsidR="0039743C">
        <w:rPr>
          <w:rFonts w:asciiTheme="minorEastAsia" w:hAnsiTheme="minorEastAsia" w:cs="宋体" w:hint="eastAsia"/>
          <w:sz w:val="24"/>
        </w:rPr>
        <w:t>出席</w:t>
      </w:r>
      <w:r w:rsidR="00FF762D">
        <w:rPr>
          <w:rFonts w:asciiTheme="minorEastAsia" w:hAnsiTheme="minorEastAsia" w:cs="宋体" w:hint="eastAsia"/>
          <w:sz w:val="24"/>
        </w:rPr>
        <w:t>，并</w:t>
      </w:r>
      <w:r w:rsidR="00FA633A">
        <w:rPr>
          <w:rFonts w:asciiTheme="minorEastAsia" w:hAnsiTheme="minorEastAsia" w:cs="宋体" w:hint="eastAsia"/>
          <w:sz w:val="24"/>
        </w:rPr>
        <w:t>将</w:t>
      </w:r>
      <w:r w:rsidR="00FF762D">
        <w:rPr>
          <w:rFonts w:asciiTheme="minorEastAsia" w:hAnsiTheme="minorEastAsia" w:cs="宋体" w:hint="eastAsia"/>
          <w:sz w:val="24"/>
        </w:rPr>
        <w:t>有多位</w:t>
      </w:r>
      <w:r w:rsidR="00550B3D">
        <w:rPr>
          <w:rFonts w:asciiTheme="minorEastAsia" w:hAnsiTheme="minorEastAsia" w:cs="宋体" w:hint="eastAsia"/>
          <w:sz w:val="24"/>
        </w:rPr>
        <w:t>国内知名</w:t>
      </w:r>
      <w:r w:rsidR="00FF762D">
        <w:rPr>
          <w:rFonts w:asciiTheme="minorEastAsia" w:hAnsiTheme="minorEastAsia" w:cs="宋体" w:hint="eastAsia"/>
          <w:sz w:val="24"/>
        </w:rPr>
        <w:t>医院院长、专家</w:t>
      </w:r>
      <w:r w:rsidR="00656CA9">
        <w:rPr>
          <w:rFonts w:asciiTheme="minorEastAsia" w:hAnsiTheme="minorEastAsia" w:cs="宋体" w:hint="eastAsia"/>
          <w:sz w:val="24"/>
        </w:rPr>
        <w:t>，围绕</w:t>
      </w:r>
      <w:r w:rsidR="00614D0A" w:rsidRPr="00BD546E">
        <w:rPr>
          <w:rFonts w:asciiTheme="minorEastAsia" w:hAnsiTheme="minorEastAsia" w:cs="宋体" w:hint="eastAsia"/>
          <w:sz w:val="24"/>
        </w:rPr>
        <w:t>“触及医疗核心</w:t>
      </w:r>
      <w:r w:rsidR="00614D0A" w:rsidRPr="00BD546E">
        <w:rPr>
          <w:rFonts w:asciiTheme="minorEastAsia" w:hAnsiTheme="minorEastAsia" w:cs="宋体"/>
          <w:sz w:val="24"/>
        </w:rPr>
        <w:t>—</w:t>
      </w:r>
      <w:r w:rsidR="00614D0A" w:rsidRPr="00BD546E">
        <w:rPr>
          <w:rFonts w:asciiTheme="minorEastAsia" w:hAnsiTheme="minorEastAsia" w:cs="宋体" w:hint="eastAsia"/>
          <w:sz w:val="24"/>
        </w:rPr>
        <w:t>提升</w:t>
      </w:r>
      <w:r w:rsidR="00614D0A" w:rsidRPr="00BD546E">
        <w:rPr>
          <w:rFonts w:asciiTheme="minorEastAsia" w:hAnsiTheme="minorEastAsia" w:cs="宋体"/>
          <w:sz w:val="24"/>
        </w:rPr>
        <w:t>医疗</w:t>
      </w:r>
      <w:r w:rsidR="00656CA9">
        <w:rPr>
          <w:rFonts w:asciiTheme="minorEastAsia" w:hAnsiTheme="minorEastAsia" w:cs="宋体" w:hint="eastAsia"/>
          <w:sz w:val="24"/>
        </w:rPr>
        <w:t>服务质量”的主题</w:t>
      </w:r>
      <w:r w:rsidR="00614D0A">
        <w:rPr>
          <w:rFonts w:asciiTheme="minorEastAsia" w:hAnsiTheme="minorEastAsia" w:cs="宋体" w:hint="eastAsia"/>
          <w:sz w:val="24"/>
        </w:rPr>
        <w:t>作演讲报告</w:t>
      </w:r>
      <w:r w:rsidR="00614D0A" w:rsidRPr="00BD546E">
        <w:rPr>
          <w:rFonts w:asciiTheme="minorEastAsia" w:hAnsiTheme="minorEastAsia" w:cs="宋体" w:hint="eastAsia"/>
          <w:sz w:val="24"/>
        </w:rPr>
        <w:t>。</w:t>
      </w:r>
    </w:p>
    <w:p w14:paraId="316F67B7" w14:textId="77777777" w:rsidR="00B3774E" w:rsidRDefault="00B3774E" w:rsidP="00B3774E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在此，大会组委会诚邀广东省各医院院长、主管医务工作的副院长、医务处负责人，各市县卫计局主管医疗卫生的领导，以及国内其他地区的医疗健康产业界同仁莅临大会，共谋中国医疗质量提升之大业。</w:t>
      </w:r>
    </w:p>
    <w:p w14:paraId="027622A7" w14:textId="77777777" w:rsidR="00374C0E" w:rsidRDefault="00374C0E" w:rsidP="00660CBB">
      <w:pPr>
        <w:spacing w:line="360" w:lineRule="auto"/>
        <w:rPr>
          <w:rFonts w:ascii="宋体" w:hAnsi="宋体" w:cs="宋体"/>
          <w:sz w:val="24"/>
        </w:rPr>
      </w:pPr>
    </w:p>
    <w:p w14:paraId="7CCA9B5F" w14:textId="77777777" w:rsidR="009C3D5E" w:rsidRDefault="009C3D5E" w:rsidP="0022225C">
      <w:pPr>
        <w:rPr>
          <w:rFonts w:eastAsia="黑体"/>
          <w:b/>
          <w:color w:val="FF0000"/>
          <w:sz w:val="28"/>
          <w:szCs w:val="28"/>
        </w:rPr>
      </w:pPr>
    </w:p>
    <w:p w14:paraId="49463775" w14:textId="4BDC74FC" w:rsidR="003A7C63" w:rsidRPr="0022225C" w:rsidRDefault="003A7C63" w:rsidP="0022225C">
      <w:pPr>
        <w:rPr>
          <w:rFonts w:eastAsia="黑体"/>
          <w:b/>
          <w:color w:val="FF0000"/>
          <w:sz w:val="28"/>
          <w:szCs w:val="28"/>
        </w:rPr>
      </w:pPr>
      <w:r>
        <w:rPr>
          <w:rFonts w:eastAsia="黑体"/>
          <w:b/>
          <w:color w:val="FF0000"/>
          <w:sz w:val="28"/>
          <w:szCs w:val="28"/>
        </w:rPr>
        <w:t>【</w:t>
      </w:r>
      <w:r>
        <w:rPr>
          <w:rFonts w:eastAsia="黑体" w:hint="eastAsia"/>
          <w:b/>
          <w:color w:val="FF0000"/>
          <w:sz w:val="28"/>
          <w:szCs w:val="28"/>
        </w:rPr>
        <w:t>报名</w:t>
      </w:r>
      <w:r>
        <w:rPr>
          <w:rFonts w:eastAsia="黑体"/>
          <w:b/>
          <w:color w:val="FF0000"/>
          <w:sz w:val="28"/>
          <w:szCs w:val="28"/>
        </w:rPr>
        <w:t>参会】</w:t>
      </w:r>
    </w:p>
    <w:p w14:paraId="25CA5ADF" w14:textId="77777777" w:rsidR="003A7C63" w:rsidRPr="00B12D30" w:rsidRDefault="003A7C63" w:rsidP="003A7C63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大会注册费（含听课费、会议</w:t>
      </w:r>
      <w:r w:rsidRPr="00B12D30">
        <w:rPr>
          <w:rFonts w:ascii="宋体" w:hAnsi="宋体" w:hint="eastAsia"/>
          <w:sz w:val="24"/>
        </w:rPr>
        <w:t>当天午餐</w:t>
      </w:r>
      <w:r>
        <w:rPr>
          <w:rFonts w:ascii="宋体" w:hAnsi="宋体" w:hint="eastAsia"/>
          <w:sz w:val="24"/>
        </w:rPr>
        <w:t>及晚餐，其他</w:t>
      </w:r>
      <w:r w:rsidRPr="00B12D30">
        <w:rPr>
          <w:rFonts w:ascii="宋体" w:hAnsi="宋体" w:hint="eastAsia"/>
          <w:sz w:val="24"/>
        </w:rPr>
        <w:t>食宿请自理）</w:t>
      </w:r>
    </w:p>
    <w:p w14:paraId="5F0CEEE8" w14:textId="77777777" w:rsidR="003A7C63" w:rsidRPr="00B12D30" w:rsidRDefault="003A7C63" w:rsidP="003A7C63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B12D30">
        <w:rPr>
          <w:rFonts w:ascii="宋体" w:hAnsi="宋体" w:hint="eastAsia"/>
          <w:sz w:val="24"/>
        </w:rPr>
        <w:t>中国医药教育协会</w:t>
      </w:r>
      <w:r>
        <w:rPr>
          <w:rFonts w:ascii="宋体" w:hAnsi="宋体" w:hint="eastAsia"/>
          <w:sz w:val="24"/>
        </w:rPr>
        <w:t xml:space="preserve"> </w:t>
      </w:r>
      <w:r w:rsidRPr="00B12D30">
        <w:rPr>
          <w:rFonts w:ascii="宋体" w:hAnsi="宋体" w:hint="eastAsia"/>
          <w:sz w:val="24"/>
        </w:rPr>
        <w:t>会员单位599元/人</w:t>
      </w:r>
    </w:p>
    <w:p w14:paraId="0E362894" w14:textId="77777777" w:rsidR="003A7C63" w:rsidRPr="00B12D30" w:rsidRDefault="003A7C63" w:rsidP="003A7C63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B12D30">
        <w:rPr>
          <w:rFonts w:ascii="宋体" w:hAnsi="宋体" w:hint="eastAsia"/>
          <w:sz w:val="24"/>
        </w:rPr>
        <w:t>非会员单位699/人（10月30日前报名优惠价599元/人）</w:t>
      </w:r>
    </w:p>
    <w:p w14:paraId="4EBF77A1" w14:textId="77777777" w:rsidR="003A7C63" w:rsidRDefault="003A7C63" w:rsidP="003A7C63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B12D30">
        <w:rPr>
          <w:rFonts w:ascii="宋体" w:hAnsi="宋体" w:hint="eastAsia"/>
          <w:sz w:val="24"/>
        </w:rPr>
        <w:t>5人及以上团体价599元/人</w:t>
      </w:r>
    </w:p>
    <w:p w14:paraId="225D285E" w14:textId="77777777" w:rsidR="003A7C63" w:rsidRPr="00E95C2F" w:rsidRDefault="003A7C63" w:rsidP="003A7C63">
      <w:pPr>
        <w:spacing w:line="360" w:lineRule="auto"/>
        <w:ind w:left="1200"/>
        <w:rPr>
          <w:rFonts w:ascii="宋体" w:hAnsi="宋体"/>
          <w:sz w:val="24"/>
        </w:rPr>
      </w:pPr>
    </w:p>
    <w:p w14:paraId="6AE25F8F" w14:textId="77777777" w:rsidR="003A7C63" w:rsidRPr="00B12D30" w:rsidRDefault="003A7C63" w:rsidP="003A7C63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B12D30">
        <w:rPr>
          <w:rFonts w:ascii="宋体" w:hAnsi="宋体" w:hint="eastAsia"/>
          <w:sz w:val="24"/>
        </w:rPr>
        <w:t>汇款方式</w:t>
      </w:r>
    </w:p>
    <w:p w14:paraId="0978E0BF" w14:textId="77777777" w:rsidR="003A7C63" w:rsidRPr="00B12D30" w:rsidRDefault="003A7C63" w:rsidP="003A7C63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B12D30">
        <w:rPr>
          <w:rFonts w:ascii="宋体" w:hAnsi="宋体" w:hint="eastAsia"/>
          <w:sz w:val="24"/>
        </w:rPr>
        <w:t xml:space="preserve">开户单位：广东医群科技有限公司 </w:t>
      </w:r>
    </w:p>
    <w:p w14:paraId="7D52B329" w14:textId="77777777" w:rsidR="003A7C63" w:rsidRPr="00B12D30" w:rsidRDefault="003A7C63" w:rsidP="003A7C63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B12D30">
        <w:rPr>
          <w:rFonts w:ascii="宋体" w:hAnsi="宋体" w:hint="eastAsia"/>
          <w:sz w:val="24"/>
        </w:rPr>
        <w:t xml:space="preserve">开户行：兴业银行股份有限公司广州分行 </w:t>
      </w:r>
    </w:p>
    <w:p w14:paraId="68B01970" w14:textId="77777777" w:rsidR="003A7C63" w:rsidRPr="00B12D30" w:rsidRDefault="003A7C63" w:rsidP="003A7C63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B12D30">
        <w:rPr>
          <w:rFonts w:ascii="宋体" w:hAnsi="宋体" w:hint="eastAsia"/>
          <w:sz w:val="24"/>
        </w:rPr>
        <w:t>账号：394880100100619022</w:t>
      </w:r>
    </w:p>
    <w:p w14:paraId="46CCCD1B" w14:textId="77777777" w:rsidR="003A7C63" w:rsidRPr="00B12D30" w:rsidRDefault="003A7C63" w:rsidP="003A7C63">
      <w:pPr>
        <w:spacing w:line="360" w:lineRule="auto"/>
        <w:ind w:left="720"/>
        <w:rPr>
          <w:rFonts w:ascii="宋体" w:hAnsi="宋体"/>
          <w:sz w:val="24"/>
        </w:rPr>
      </w:pPr>
    </w:p>
    <w:p w14:paraId="6D934C2C" w14:textId="50C21E05" w:rsidR="00F81B9C" w:rsidRPr="00F81B9C" w:rsidRDefault="00483DA9" w:rsidP="00F81B9C">
      <w:pPr>
        <w:pStyle w:val="a7"/>
        <w:widowControl/>
        <w:numPr>
          <w:ilvl w:val="0"/>
          <w:numId w:val="3"/>
        </w:numPr>
        <w:spacing w:line="384" w:lineRule="atLeast"/>
        <w:ind w:firstLineChars="0"/>
        <w:jc w:val="left"/>
        <w:rPr>
          <w:rFonts w:ascii="Helvetica" w:eastAsia="宋体" w:hAnsi="Helvetica" w:cs="Helvetica" w:hint="eastAsia"/>
          <w:kern w:val="0"/>
          <w:sz w:val="27"/>
          <w:szCs w:val="27"/>
        </w:rPr>
      </w:pPr>
      <w:r w:rsidRPr="00F81B9C">
        <w:rPr>
          <w:rFonts w:ascii="宋体" w:eastAsia="宋体" w:hAnsi="宋体" w:cs="Helvetica" w:hint="eastAsia"/>
          <w:bCs/>
          <w:kern w:val="0"/>
          <w:sz w:val="24"/>
          <w:szCs w:val="24"/>
        </w:rPr>
        <w:t>点击“阅读原文”可下载报名回执，并将填写好的报名回执发送到邮箱：serves@mycs.cn。</w:t>
      </w:r>
    </w:p>
    <w:p w14:paraId="16C1D016" w14:textId="46DE146B" w:rsidR="00786E36" w:rsidRPr="00F81B9C" w:rsidRDefault="00483DA9" w:rsidP="00F81B9C">
      <w:pPr>
        <w:pStyle w:val="a7"/>
        <w:widowControl/>
        <w:spacing w:line="384" w:lineRule="atLeast"/>
        <w:ind w:left="720" w:firstLineChars="0" w:firstLine="0"/>
        <w:jc w:val="left"/>
        <w:rPr>
          <w:rFonts w:ascii="Helvetica" w:eastAsia="宋体" w:hAnsi="Helvetica" w:cs="Helvetica" w:hint="eastAsia"/>
          <w:kern w:val="0"/>
          <w:sz w:val="27"/>
          <w:szCs w:val="27"/>
        </w:rPr>
      </w:pPr>
      <w:r w:rsidRPr="00F81B9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 xml:space="preserve">组委会联系人:黄洁文(020-28935635) 郑祖仲 (138-0887-2812) </w:t>
      </w:r>
    </w:p>
    <w:p w14:paraId="245886B4" w14:textId="77777777" w:rsidR="00786E36" w:rsidRDefault="00786E36" w:rsidP="00BE1328">
      <w:pPr>
        <w:spacing w:line="360" w:lineRule="auto"/>
        <w:rPr>
          <w:rFonts w:ascii="宋体" w:hAnsi="宋体"/>
          <w:sz w:val="24"/>
        </w:rPr>
      </w:pPr>
    </w:p>
    <w:p w14:paraId="73346F65" w14:textId="77777777" w:rsidR="00786E36" w:rsidRDefault="00786E36" w:rsidP="00BE1328">
      <w:pPr>
        <w:spacing w:line="360" w:lineRule="auto"/>
        <w:rPr>
          <w:rFonts w:ascii="宋体" w:hAnsi="宋体"/>
          <w:sz w:val="24"/>
        </w:rPr>
      </w:pPr>
    </w:p>
    <w:p w14:paraId="3DA264E3" w14:textId="77777777" w:rsidR="00786E36" w:rsidRDefault="00786E36" w:rsidP="00BE1328">
      <w:pPr>
        <w:spacing w:line="360" w:lineRule="auto"/>
        <w:rPr>
          <w:rFonts w:ascii="宋体" w:hAnsi="宋体"/>
          <w:sz w:val="24"/>
        </w:rPr>
      </w:pPr>
    </w:p>
    <w:p w14:paraId="1A052139" w14:textId="77777777" w:rsidR="00786E36" w:rsidRDefault="00786E36" w:rsidP="00BE1328">
      <w:pPr>
        <w:spacing w:line="360" w:lineRule="auto"/>
        <w:rPr>
          <w:rFonts w:ascii="宋体" w:hAnsi="宋体"/>
          <w:sz w:val="24"/>
        </w:rPr>
      </w:pPr>
    </w:p>
    <w:p w14:paraId="51D8497E" w14:textId="77777777" w:rsidR="00786E36" w:rsidRDefault="00786E36" w:rsidP="00BE1328">
      <w:pPr>
        <w:spacing w:line="360" w:lineRule="auto"/>
        <w:rPr>
          <w:rFonts w:ascii="宋体" w:hAnsi="宋体"/>
          <w:sz w:val="24"/>
        </w:rPr>
      </w:pPr>
    </w:p>
    <w:p w14:paraId="7188530B" w14:textId="77777777" w:rsidR="00786E36" w:rsidRDefault="00786E36" w:rsidP="00BE1328">
      <w:pPr>
        <w:spacing w:line="360" w:lineRule="auto"/>
        <w:rPr>
          <w:rFonts w:ascii="宋体" w:hAnsi="宋体"/>
          <w:sz w:val="24"/>
        </w:rPr>
      </w:pPr>
    </w:p>
    <w:p w14:paraId="15E6B8E5" w14:textId="77777777" w:rsidR="00786E36" w:rsidRDefault="00786E36" w:rsidP="00BE1328">
      <w:pPr>
        <w:spacing w:line="360" w:lineRule="auto"/>
        <w:rPr>
          <w:rFonts w:ascii="宋体" w:hAnsi="宋体"/>
          <w:sz w:val="24"/>
        </w:rPr>
      </w:pPr>
    </w:p>
    <w:p w14:paraId="4F4FF23F" w14:textId="77777777" w:rsidR="00786E36" w:rsidRDefault="00786E36" w:rsidP="00BE1328">
      <w:pPr>
        <w:spacing w:line="360" w:lineRule="auto"/>
        <w:rPr>
          <w:rFonts w:ascii="宋体" w:hAnsi="宋体"/>
          <w:sz w:val="24"/>
        </w:rPr>
      </w:pPr>
    </w:p>
    <w:p w14:paraId="490D388C" w14:textId="77777777" w:rsidR="00786E36" w:rsidRDefault="00786E36" w:rsidP="00BE1328">
      <w:pPr>
        <w:spacing w:line="360" w:lineRule="auto"/>
        <w:rPr>
          <w:rFonts w:ascii="宋体" w:hAnsi="宋体"/>
          <w:sz w:val="24"/>
        </w:rPr>
      </w:pPr>
    </w:p>
    <w:p w14:paraId="1B3F2EA6" w14:textId="77777777" w:rsidR="00786E36" w:rsidRDefault="00786E36" w:rsidP="00BE1328">
      <w:pPr>
        <w:spacing w:line="360" w:lineRule="auto"/>
        <w:rPr>
          <w:rFonts w:ascii="宋体" w:hAnsi="宋体" w:hint="eastAsia"/>
          <w:sz w:val="24"/>
        </w:rPr>
      </w:pPr>
    </w:p>
    <w:p w14:paraId="24CE83D7" w14:textId="77777777" w:rsidR="001F10A4" w:rsidRDefault="001F10A4" w:rsidP="00BE1328">
      <w:pPr>
        <w:spacing w:line="360" w:lineRule="auto"/>
        <w:rPr>
          <w:rFonts w:ascii="宋体" w:hAnsi="宋体" w:hint="eastAsia"/>
          <w:sz w:val="24"/>
        </w:rPr>
      </w:pPr>
    </w:p>
    <w:p w14:paraId="21A49265" w14:textId="77777777" w:rsidR="001F10A4" w:rsidRDefault="001F10A4" w:rsidP="00BE1328">
      <w:pPr>
        <w:spacing w:line="360" w:lineRule="auto"/>
        <w:rPr>
          <w:rFonts w:ascii="宋体" w:hAnsi="宋体" w:hint="eastAsia"/>
          <w:sz w:val="24"/>
        </w:rPr>
      </w:pPr>
      <w:bookmarkStart w:id="1" w:name="_GoBack"/>
      <w:bookmarkEnd w:id="1"/>
    </w:p>
    <w:p w14:paraId="61ED5D56" w14:textId="77777777" w:rsidR="00786E36" w:rsidRDefault="00786E36" w:rsidP="00BE1328">
      <w:pPr>
        <w:spacing w:line="360" w:lineRule="auto"/>
        <w:rPr>
          <w:rFonts w:ascii="宋体" w:hAnsi="宋体"/>
          <w:sz w:val="24"/>
        </w:rPr>
      </w:pPr>
    </w:p>
    <w:p w14:paraId="6A228D92" w14:textId="77777777" w:rsidR="00786E36" w:rsidRDefault="00786E36" w:rsidP="00BE1328">
      <w:pPr>
        <w:spacing w:line="360" w:lineRule="auto"/>
        <w:rPr>
          <w:rFonts w:ascii="宋体" w:hAnsi="宋体"/>
          <w:sz w:val="24"/>
        </w:rPr>
      </w:pPr>
    </w:p>
    <w:p w14:paraId="31E1C47C" w14:textId="423ADFE1" w:rsidR="00786E36" w:rsidRDefault="00786E36" w:rsidP="0060094E">
      <w:pPr>
        <w:rPr>
          <w:b/>
          <w:bCs/>
          <w:sz w:val="52"/>
          <w:szCs w:val="52"/>
          <w:shd w:val="clear" w:color="auto" w:fill="FFFFFF"/>
        </w:rPr>
      </w:pPr>
      <w:r>
        <w:rPr>
          <w:rFonts w:hint="eastAsia"/>
          <w:b/>
          <w:bCs/>
          <w:sz w:val="52"/>
          <w:szCs w:val="52"/>
          <w:shd w:val="clear" w:color="auto" w:fill="FFFFFF"/>
        </w:rPr>
        <w:lastRenderedPageBreak/>
        <w:t>中国医疗质量提升大会·广东专场</w:t>
      </w:r>
    </w:p>
    <w:p w14:paraId="3D3B8956" w14:textId="77777777" w:rsidR="00786E36" w:rsidRDefault="00786E36" w:rsidP="00786E36">
      <w:pPr>
        <w:jc w:val="center"/>
        <w:rPr>
          <w:b/>
          <w:bCs/>
          <w:sz w:val="52"/>
          <w:szCs w:val="52"/>
          <w:shd w:val="clear" w:color="auto" w:fill="FFFFFF"/>
        </w:rPr>
      </w:pPr>
      <w:r>
        <w:rPr>
          <w:rFonts w:hint="eastAsia"/>
          <w:b/>
          <w:bCs/>
          <w:sz w:val="52"/>
          <w:szCs w:val="52"/>
          <w:shd w:val="clear" w:color="auto" w:fill="FFFFFF"/>
        </w:rPr>
        <w:t>报名回执</w:t>
      </w:r>
    </w:p>
    <w:tbl>
      <w:tblPr>
        <w:tblpPr w:leftFromText="180" w:rightFromText="180" w:vertAnchor="text" w:horzAnchor="page" w:tblpX="1069" w:tblpY="470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07"/>
        <w:gridCol w:w="1225"/>
        <w:gridCol w:w="3311"/>
        <w:gridCol w:w="2423"/>
      </w:tblGrid>
      <w:tr w:rsidR="00786E36" w14:paraId="200AECE5" w14:textId="77777777" w:rsidTr="0027691D">
        <w:trPr>
          <w:trHeight w:val="380"/>
        </w:trPr>
        <w:tc>
          <w:tcPr>
            <w:tcW w:w="1620" w:type="dxa"/>
            <w:vAlign w:val="bottom"/>
          </w:tcPr>
          <w:p w14:paraId="30107C3D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566" w:type="dxa"/>
            <w:gridSpan w:val="4"/>
            <w:vAlign w:val="bottom"/>
          </w:tcPr>
          <w:p w14:paraId="037AFB64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 w:rsidR="00786E36" w14:paraId="6E2D4766" w14:textId="77777777" w:rsidTr="00270D1D">
        <w:trPr>
          <w:trHeight w:val="380"/>
        </w:trPr>
        <w:tc>
          <w:tcPr>
            <w:tcW w:w="1620" w:type="dxa"/>
            <w:vAlign w:val="bottom"/>
          </w:tcPr>
          <w:p w14:paraId="5E2EBE31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607" w:type="dxa"/>
            <w:vAlign w:val="bottom"/>
          </w:tcPr>
          <w:p w14:paraId="42435610" w14:textId="77777777" w:rsidR="00786E36" w:rsidRDefault="00786E36" w:rsidP="0027691D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vAlign w:val="bottom"/>
          </w:tcPr>
          <w:p w14:paraId="2C496BBF" w14:textId="77777777" w:rsidR="00786E36" w:rsidRDefault="00786E36" w:rsidP="0027691D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311" w:type="dxa"/>
            <w:vAlign w:val="bottom"/>
          </w:tcPr>
          <w:p w14:paraId="17B74040" w14:textId="77777777" w:rsidR="00786E36" w:rsidRDefault="00786E36" w:rsidP="0027691D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bottom"/>
          </w:tcPr>
          <w:p w14:paraId="6C28A420" w14:textId="77777777" w:rsidR="00786E36" w:rsidRDefault="00786E36" w:rsidP="0027691D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传真</w:t>
            </w:r>
          </w:p>
        </w:tc>
      </w:tr>
      <w:tr w:rsidR="00786E36" w14:paraId="0CB855EB" w14:textId="77777777" w:rsidTr="0027691D">
        <w:trPr>
          <w:trHeight w:val="380"/>
        </w:trPr>
        <w:tc>
          <w:tcPr>
            <w:tcW w:w="10186" w:type="dxa"/>
            <w:gridSpan w:val="5"/>
            <w:vAlign w:val="bottom"/>
          </w:tcPr>
          <w:p w14:paraId="5A1903EC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参加人员</w:t>
            </w:r>
          </w:p>
        </w:tc>
      </w:tr>
      <w:tr w:rsidR="00786E36" w14:paraId="3DFD939C" w14:textId="77777777" w:rsidTr="00270D1D">
        <w:trPr>
          <w:trHeight w:val="380"/>
        </w:trPr>
        <w:tc>
          <w:tcPr>
            <w:tcW w:w="1620" w:type="dxa"/>
            <w:vAlign w:val="bottom"/>
          </w:tcPr>
          <w:p w14:paraId="16C4E267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07" w:type="dxa"/>
            <w:vAlign w:val="bottom"/>
          </w:tcPr>
          <w:p w14:paraId="1A2E4E94" w14:textId="77777777" w:rsidR="00786E36" w:rsidRDefault="00786E36" w:rsidP="0027691D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25" w:type="dxa"/>
            <w:vAlign w:val="bottom"/>
          </w:tcPr>
          <w:p w14:paraId="7D895057" w14:textId="77777777" w:rsidR="00786E36" w:rsidRDefault="00786E36" w:rsidP="0027691D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311" w:type="dxa"/>
            <w:vAlign w:val="bottom"/>
          </w:tcPr>
          <w:p w14:paraId="17DC0BE0" w14:textId="77777777" w:rsidR="00786E36" w:rsidRDefault="00786E36" w:rsidP="0027691D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2423" w:type="dxa"/>
            <w:vAlign w:val="bottom"/>
          </w:tcPr>
          <w:p w14:paraId="6FC043FF" w14:textId="77777777" w:rsidR="00786E36" w:rsidRDefault="00786E36" w:rsidP="0027691D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电子邮件</w:t>
            </w:r>
          </w:p>
        </w:tc>
      </w:tr>
      <w:tr w:rsidR="00786E36" w14:paraId="46C55E22" w14:textId="77777777" w:rsidTr="00270D1D">
        <w:trPr>
          <w:trHeight w:val="380"/>
        </w:trPr>
        <w:tc>
          <w:tcPr>
            <w:tcW w:w="1620" w:type="dxa"/>
            <w:vAlign w:val="bottom"/>
          </w:tcPr>
          <w:p w14:paraId="441498D2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vAlign w:val="bottom"/>
          </w:tcPr>
          <w:p w14:paraId="65377F43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vAlign w:val="bottom"/>
          </w:tcPr>
          <w:p w14:paraId="1D1A186A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311" w:type="dxa"/>
            <w:vAlign w:val="bottom"/>
          </w:tcPr>
          <w:p w14:paraId="0D2763A4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bottom"/>
          </w:tcPr>
          <w:p w14:paraId="3B2648D8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86E36" w14:paraId="7F0ADB7A" w14:textId="77777777" w:rsidTr="00270D1D">
        <w:trPr>
          <w:trHeight w:val="380"/>
        </w:trPr>
        <w:tc>
          <w:tcPr>
            <w:tcW w:w="1620" w:type="dxa"/>
            <w:vAlign w:val="bottom"/>
          </w:tcPr>
          <w:p w14:paraId="1CB92C20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vAlign w:val="bottom"/>
          </w:tcPr>
          <w:p w14:paraId="06DE7F13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vAlign w:val="bottom"/>
          </w:tcPr>
          <w:p w14:paraId="20BDBF44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311" w:type="dxa"/>
            <w:vAlign w:val="bottom"/>
          </w:tcPr>
          <w:p w14:paraId="2A5F527F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bottom"/>
          </w:tcPr>
          <w:p w14:paraId="25EC8DDB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86E36" w14:paraId="2E6FBB32" w14:textId="77777777" w:rsidTr="00270D1D">
        <w:trPr>
          <w:trHeight w:val="380"/>
        </w:trPr>
        <w:tc>
          <w:tcPr>
            <w:tcW w:w="1620" w:type="dxa"/>
            <w:vAlign w:val="bottom"/>
          </w:tcPr>
          <w:p w14:paraId="5E92DE1D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vAlign w:val="bottom"/>
          </w:tcPr>
          <w:p w14:paraId="435FF60C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vAlign w:val="bottom"/>
          </w:tcPr>
          <w:p w14:paraId="536EF955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311" w:type="dxa"/>
            <w:vAlign w:val="bottom"/>
          </w:tcPr>
          <w:p w14:paraId="63601CF3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bottom"/>
          </w:tcPr>
          <w:p w14:paraId="794385C4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86E36" w14:paraId="6C708570" w14:textId="77777777" w:rsidTr="00270D1D">
        <w:trPr>
          <w:trHeight w:val="380"/>
        </w:trPr>
        <w:tc>
          <w:tcPr>
            <w:tcW w:w="1620" w:type="dxa"/>
            <w:vAlign w:val="bottom"/>
          </w:tcPr>
          <w:p w14:paraId="0F6D44E9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vAlign w:val="bottom"/>
          </w:tcPr>
          <w:p w14:paraId="6DF946A7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vAlign w:val="bottom"/>
          </w:tcPr>
          <w:p w14:paraId="0F1874B9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311" w:type="dxa"/>
            <w:vAlign w:val="bottom"/>
          </w:tcPr>
          <w:p w14:paraId="3842A105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bottom"/>
          </w:tcPr>
          <w:p w14:paraId="6F27FF0D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86E36" w14:paraId="05F534B0" w14:textId="77777777" w:rsidTr="00270D1D">
        <w:trPr>
          <w:trHeight w:val="380"/>
        </w:trPr>
        <w:tc>
          <w:tcPr>
            <w:tcW w:w="1620" w:type="dxa"/>
            <w:vAlign w:val="bottom"/>
          </w:tcPr>
          <w:p w14:paraId="33BC134C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vAlign w:val="bottom"/>
          </w:tcPr>
          <w:p w14:paraId="513D1CF4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vAlign w:val="bottom"/>
          </w:tcPr>
          <w:p w14:paraId="308CAE62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311" w:type="dxa"/>
            <w:vAlign w:val="bottom"/>
          </w:tcPr>
          <w:p w14:paraId="200AB51A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23" w:type="dxa"/>
            <w:vAlign w:val="bottom"/>
          </w:tcPr>
          <w:p w14:paraId="55D27592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86E36" w14:paraId="34941B88" w14:textId="77777777" w:rsidTr="0027691D">
        <w:trPr>
          <w:cantSplit/>
          <w:trHeight w:val="580"/>
        </w:trPr>
        <w:tc>
          <w:tcPr>
            <w:tcW w:w="1620" w:type="dxa"/>
            <w:vMerge w:val="restart"/>
            <w:vAlign w:val="center"/>
          </w:tcPr>
          <w:p w14:paraId="2AF304D4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推荐酒店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（费用自理）</w:t>
            </w:r>
          </w:p>
        </w:tc>
        <w:tc>
          <w:tcPr>
            <w:tcW w:w="8566" w:type="dxa"/>
            <w:gridSpan w:val="4"/>
            <w:vAlign w:val="center"/>
          </w:tcPr>
          <w:p w14:paraId="480CF808" w14:textId="77777777" w:rsidR="00786E36" w:rsidRDefault="00786E36" w:rsidP="0027691D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阳光酒店  电话：020-38018888  大床房/580元/间/晚  双人房/630元/间/晚</w:t>
            </w:r>
          </w:p>
        </w:tc>
      </w:tr>
      <w:tr w:rsidR="00786E36" w14:paraId="4189A264" w14:textId="77777777" w:rsidTr="0027691D">
        <w:trPr>
          <w:cantSplit/>
          <w:trHeight w:val="680"/>
        </w:trPr>
        <w:tc>
          <w:tcPr>
            <w:tcW w:w="1620" w:type="dxa"/>
            <w:vMerge/>
            <w:vAlign w:val="center"/>
          </w:tcPr>
          <w:p w14:paraId="30F0F4F8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66" w:type="dxa"/>
            <w:gridSpan w:val="4"/>
          </w:tcPr>
          <w:p w14:paraId="26F2894A" w14:textId="77777777" w:rsidR="00786E36" w:rsidRDefault="00786E36" w:rsidP="0027691D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丽枫酒店  电话：020-85618088  大床房/338元/间/晚  双床房/395元/间/晚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(距会议地址500m)</w:t>
            </w:r>
          </w:p>
        </w:tc>
      </w:tr>
      <w:tr w:rsidR="00786E36" w14:paraId="54687BE6" w14:textId="77777777" w:rsidTr="0027691D">
        <w:trPr>
          <w:trHeight w:val="380"/>
        </w:trPr>
        <w:tc>
          <w:tcPr>
            <w:tcW w:w="1620" w:type="dxa"/>
            <w:vMerge/>
            <w:vAlign w:val="center"/>
          </w:tcPr>
          <w:p w14:paraId="5827AD3E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66" w:type="dxa"/>
            <w:gridSpan w:val="4"/>
          </w:tcPr>
          <w:p w14:paraId="052E1857" w14:textId="77777777" w:rsidR="00786E36" w:rsidRDefault="00786E36" w:rsidP="0027691D">
            <w:pPr>
              <w:widowControl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星程酒店  电话：020-85538388  大床房/351元/间/晚  双床房/351元/间/晚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(距会议地址500m)</w:t>
            </w:r>
          </w:p>
        </w:tc>
      </w:tr>
      <w:tr w:rsidR="00786E36" w14:paraId="401F6F76" w14:textId="77777777" w:rsidTr="0027691D">
        <w:trPr>
          <w:trHeight w:val="1640"/>
        </w:trPr>
        <w:tc>
          <w:tcPr>
            <w:tcW w:w="1620" w:type="dxa"/>
            <w:vAlign w:val="center"/>
          </w:tcPr>
          <w:p w14:paraId="47660C88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温馨提示</w:t>
            </w:r>
          </w:p>
        </w:tc>
        <w:tc>
          <w:tcPr>
            <w:tcW w:w="8566" w:type="dxa"/>
            <w:gridSpan w:val="4"/>
            <w:vAlign w:val="center"/>
          </w:tcPr>
          <w:p w14:paraId="30FB9F6A" w14:textId="77777777" w:rsidR="00786E36" w:rsidRPr="00DB79CC" w:rsidRDefault="00786E36" w:rsidP="0027691D">
            <w:pPr>
              <w:widowControl/>
              <w:spacing w:line="276" w:lineRule="auto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DB79C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凡报名参加大会的医疗机构和相关人员,自收到报名回执之日起,即可马上 开通名医传世培训平台账户,享受免费培训3个月的福利,如3人及以上组团 参会的医疗机构,更可免费获得50个平台培训名额。马上报名,马上送,名额 有限,马上参加吧!(培训联系人:邓森文 131-4577-1771)</w:t>
            </w:r>
          </w:p>
        </w:tc>
      </w:tr>
      <w:tr w:rsidR="00786E36" w14:paraId="18B5BB22" w14:textId="77777777" w:rsidTr="0027691D">
        <w:trPr>
          <w:trHeight w:val="1863"/>
        </w:trPr>
        <w:tc>
          <w:tcPr>
            <w:tcW w:w="1620" w:type="dxa"/>
            <w:vAlign w:val="bottom"/>
          </w:tcPr>
          <w:p w14:paraId="1103E66D" w14:textId="77777777" w:rsidR="00786E36" w:rsidRDefault="00786E36" w:rsidP="002769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66" w:type="dxa"/>
            <w:gridSpan w:val="4"/>
          </w:tcPr>
          <w:p w14:paraId="5DAB8DEE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970D55B" w14:textId="77777777" w:rsidR="00786E36" w:rsidRDefault="00786E36" w:rsidP="002769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您重点关注的内容或您的培训需要：</w:t>
            </w:r>
          </w:p>
        </w:tc>
      </w:tr>
    </w:tbl>
    <w:p w14:paraId="0ED8CE3D" w14:textId="77777777" w:rsidR="00786E36" w:rsidRDefault="00786E36" w:rsidP="00786E36">
      <w:pPr>
        <w:spacing w:line="580" w:lineRule="exact"/>
        <w:ind w:rightChars="-160" w:right="-336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(此表复制有效)</w:t>
      </w:r>
    </w:p>
    <w:p w14:paraId="2E6CA732" w14:textId="77777777" w:rsidR="00786E36" w:rsidRDefault="00786E36" w:rsidP="00786E36">
      <w:pPr>
        <w:spacing w:line="580" w:lineRule="exact"/>
        <w:ind w:rightChars="-160" w:right="-336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组委会联系人:黄洁文(020-28935635) 郑祖仲 (13808872812) </w:t>
      </w:r>
    </w:p>
    <w:p w14:paraId="1956E303" w14:textId="77777777" w:rsidR="00786E36" w:rsidRDefault="00786E36" w:rsidP="00786E36">
      <w:pPr>
        <w:spacing w:line="580" w:lineRule="exact"/>
        <w:ind w:rightChars="-160" w:right="-336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(请将填写好的报名回执发送到邮箱:serves@mycs.cn )</w:t>
      </w:r>
    </w:p>
    <w:bookmarkEnd w:id="0"/>
    <w:p w14:paraId="4A9E185E" w14:textId="77777777" w:rsidR="00786E36" w:rsidRDefault="00786E36" w:rsidP="00BE1328">
      <w:pPr>
        <w:spacing w:line="360" w:lineRule="auto"/>
        <w:rPr>
          <w:rFonts w:ascii="宋体" w:hAnsi="宋体"/>
          <w:sz w:val="24"/>
        </w:rPr>
      </w:pPr>
    </w:p>
    <w:sectPr w:rsidR="0078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626B"/>
    <w:multiLevelType w:val="multilevel"/>
    <w:tmpl w:val="37A5626B"/>
    <w:lvl w:ilvl="0">
      <w:start w:val="1"/>
      <w:numFmt w:val="decimal"/>
      <w:lvlText w:val="%1)"/>
      <w:lvlJc w:val="left"/>
      <w:pPr>
        <w:ind w:left="1200" w:hanging="480"/>
      </w:p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3BA04A8"/>
    <w:multiLevelType w:val="multilevel"/>
    <w:tmpl w:val="43BA04A8"/>
    <w:lvl w:ilvl="0">
      <w:start w:val="1"/>
      <w:numFmt w:val="decimal"/>
      <w:lvlText w:val="%1)"/>
      <w:lvlJc w:val="left"/>
      <w:pPr>
        <w:ind w:left="1200" w:hanging="480"/>
      </w:p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57A1C36F"/>
    <w:multiLevelType w:val="singleLevel"/>
    <w:tmpl w:val="57A1C36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7A1C380"/>
    <w:multiLevelType w:val="singleLevel"/>
    <w:tmpl w:val="57A1C38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720041FF"/>
    <w:multiLevelType w:val="multilevel"/>
    <w:tmpl w:val="720041FF"/>
    <w:lvl w:ilvl="0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62"/>
    <w:rsid w:val="00005CDF"/>
    <w:rsid w:val="00023977"/>
    <w:rsid w:val="00023FAB"/>
    <w:rsid w:val="00046EAA"/>
    <w:rsid w:val="0004778C"/>
    <w:rsid w:val="0006422F"/>
    <w:rsid w:val="00066C1F"/>
    <w:rsid w:val="000F3599"/>
    <w:rsid w:val="00116B4A"/>
    <w:rsid w:val="0012718C"/>
    <w:rsid w:val="001604A7"/>
    <w:rsid w:val="001B70CD"/>
    <w:rsid w:val="001C3D12"/>
    <w:rsid w:val="001E532A"/>
    <w:rsid w:val="001F10A4"/>
    <w:rsid w:val="001F4537"/>
    <w:rsid w:val="002039F3"/>
    <w:rsid w:val="0022225C"/>
    <w:rsid w:val="00222FF9"/>
    <w:rsid w:val="002230EA"/>
    <w:rsid w:val="00227E94"/>
    <w:rsid w:val="00233A45"/>
    <w:rsid w:val="00245816"/>
    <w:rsid w:val="00270D1D"/>
    <w:rsid w:val="0027263C"/>
    <w:rsid w:val="00276463"/>
    <w:rsid w:val="00283E8A"/>
    <w:rsid w:val="00292B55"/>
    <w:rsid w:val="002945E6"/>
    <w:rsid w:val="00296F3D"/>
    <w:rsid w:val="002C388B"/>
    <w:rsid w:val="002C6FDD"/>
    <w:rsid w:val="002D5E54"/>
    <w:rsid w:val="002F1E48"/>
    <w:rsid w:val="00322705"/>
    <w:rsid w:val="00331353"/>
    <w:rsid w:val="00332BA2"/>
    <w:rsid w:val="00346A72"/>
    <w:rsid w:val="00374C0E"/>
    <w:rsid w:val="0039743C"/>
    <w:rsid w:val="003A1FD5"/>
    <w:rsid w:val="003A69F7"/>
    <w:rsid w:val="003A74C3"/>
    <w:rsid w:val="003A7C63"/>
    <w:rsid w:val="003D3C41"/>
    <w:rsid w:val="00400909"/>
    <w:rsid w:val="00401DB5"/>
    <w:rsid w:val="00413EA1"/>
    <w:rsid w:val="00431C1D"/>
    <w:rsid w:val="00433D63"/>
    <w:rsid w:val="00483DA9"/>
    <w:rsid w:val="004863DE"/>
    <w:rsid w:val="0049238B"/>
    <w:rsid w:val="00495F50"/>
    <w:rsid w:val="004C3F4D"/>
    <w:rsid w:val="004D520B"/>
    <w:rsid w:val="004E0CD9"/>
    <w:rsid w:val="004F62D4"/>
    <w:rsid w:val="0051377A"/>
    <w:rsid w:val="00550B3D"/>
    <w:rsid w:val="005C7962"/>
    <w:rsid w:val="005D4431"/>
    <w:rsid w:val="005E4DFC"/>
    <w:rsid w:val="0060094E"/>
    <w:rsid w:val="00614D0A"/>
    <w:rsid w:val="00642E5C"/>
    <w:rsid w:val="00656CA9"/>
    <w:rsid w:val="00660CBB"/>
    <w:rsid w:val="006844CF"/>
    <w:rsid w:val="006B048C"/>
    <w:rsid w:val="006B5290"/>
    <w:rsid w:val="00727F25"/>
    <w:rsid w:val="00740770"/>
    <w:rsid w:val="00751A4A"/>
    <w:rsid w:val="00764DAA"/>
    <w:rsid w:val="00786E36"/>
    <w:rsid w:val="007C505E"/>
    <w:rsid w:val="007C5536"/>
    <w:rsid w:val="008133B7"/>
    <w:rsid w:val="00856ED8"/>
    <w:rsid w:val="008765E6"/>
    <w:rsid w:val="008A3FC7"/>
    <w:rsid w:val="008B48C8"/>
    <w:rsid w:val="008B5CEA"/>
    <w:rsid w:val="008C44B6"/>
    <w:rsid w:val="008C7E84"/>
    <w:rsid w:val="008E70C8"/>
    <w:rsid w:val="009318CA"/>
    <w:rsid w:val="00933278"/>
    <w:rsid w:val="00944E89"/>
    <w:rsid w:val="00955430"/>
    <w:rsid w:val="00957BA6"/>
    <w:rsid w:val="00992489"/>
    <w:rsid w:val="009A184B"/>
    <w:rsid w:val="009A1F56"/>
    <w:rsid w:val="009B4082"/>
    <w:rsid w:val="009C3D5E"/>
    <w:rsid w:val="009D59E6"/>
    <w:rsid w:val="009E7974"/>
    <w:rsid w:val="00A1171F"/>
    <w:rsid w:val="00A371D7"/>
    <w:rsid w:val="00A4736F"/>
    <w:rsid w:val="00A76808"/>
    <w:rsid w:val="00A833D6"/>
    <w:rsid w:val="00A86590"/>
    <w:rsid w:val="00AA7DF3"/>
    <w:rsid w:val="00AD61DC"/>
    <w:rsid w:val="00AF08BA"/>
    <w:rsid w:val="00B10290"/>
    <w:rsid w:val="00B2497A"/>
    <w:rsid w:val="00B36EA1"/>
    <w:rsid w:val="00B3774E"/>
    <w:rsid w:val="00BB5C45"/>
    <w:rsid w:val="00BC6CFE"/>
    <w:rsid w:val="00BD4C20"/>
    <w:rsid w:val="00BE1328"/>
    <w:rsid w:val="00C13CEB"/>
    <w:rsid w:val="00C14BDA"/>
    <w:rsid w:val="00C35944"/>
    <w:rsid w:val="00C50DBB"/>
    <w:rsid w:val="00C76FC1"/>
    <w:rsid w:val="00C821E5"/>
    <w:rsid w:val="00C854F9"/>
    <w:rsid w:val="00C87A3A"/>
    <w:rsid w:val="00CD0009"/>
    <w:rsid w:val="00CD59CC"/>
    <w:rsid w:val="00CF12BA"/>
    <w:rsid w:val="00D333D7"/>
    <w:rsid w:val="00D55AC0"/>
    <w:rsid w:val="00D61ADF"/>
    <w:rsid w:val="00D63157"/>
    <w:rsid w:val="00D66AB0"/>
    <w:rsid w:val="00D6759B"/>
    <w:rsid w:val="00D865FC"/>
    <w:rsid w:val="00D951E9"/>
    <w:rsid w:val="00DA2218"/>
    <w:rsid w:val="00DB79CC"/>
    <w:rsid w:val="00DE1134"/>
    <w:rsid w:val="00E17B94"/>
    <w:rsid w:val="00E24354"/>
    <w:rsid w:val="00E2722F"/>
    <w:rsid w:val="00E30AA3"/>
    <w:rsid w:val="00E33AA9"/>
    <w:rsid w:val="00E44601"/>
    <w:rsid w:val="00EB2BF1"/>
    <w:rsid w:val="00EC0463"/>
    <w:rsid w:val="00EC7836"/>
    <w:rsid w:val="00ED7247"/>
    <w:rsid w:val="00F2062F"/>
    <w:rsid w:val="00F81B9C"/>
    <w:rsid w:val="00F874F8"/>
    <w:rsid w:val="00FA633A"/>
    <w:rsid w:val="00FB4EDF"/>
    <w:rsid w:val="00FE0A30"/>
    <w:rsid w:val="00FE1E57"/>
    <w:rsid w:val="00FE3608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3E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227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qFormat/>
    <w:rsid w:val="001271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18C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12718C"/>
    <w:rPr>
      <w:sz w:val="18"/>
      <w:szCs w:val="18"/>
    </w:rPr>
  </w:style>
  <w:style w:type="character" w:customStyle="1" w:styleId="20">
    <w:name w:val="标题 2字符"/>
    <w:basedOn w:val="a0"/>
    <w:link w:val="2"/>
    <w:uiPriority w:val="9"/>
    <w:rsid w:val="003227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1F4537"/>
    <w:pPr>
      <w:ind w:firstLineChars="200" w:firstLine="420"/>
    </w:pPr>
  </w:style>
  <w:style w:type="character" w:styleId="a8">
    <w:name w:val="Strong"/>
    <w:basedOn w:val="a0"/>
    <w:uiPriority w:val="22"/>
    <w:qFormat/>
    <w:rsid w:val="00483DA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227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qFormat/>
    <w:rsid w:val="001271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18C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12718C"/>
    <w:rPr>
      <w:sz w:val="18"/>
      <w:szCs w:val="18"/>
    </w:rPr>
  </w:style>
  <w:style w:type="character" w:customStyle="1" w:styleId="20">
    <w:name w:val="标题 2字符"/>
    <w:basedOn w:val="a0"/>
    <w:link w:val="2"/>
    <w:uiPriority w:val="9"/>
    <w:rsid w:val="003227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1F4537"/>
    <w:pPr>
      <w:ind w:firstLineChars="200" w:firstLine="420"/>
    </w:pPr>
  </w:style>
  <w:style w:type="character" w:styleId="a8">
    <w:name w:val="Strong"/>
    <w:basedOn w:val="a0"/>
    <w:uiPriority w:val="22"/>
    <w:qFormat/>
    <w:rsid w:val="00483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835</Characters>
  <Application>Microsoft Macintosh Word</Application>
  <DocSecurity>0</DocSecurity>
  <Lines>37</Lines>
  <Paragraphs>19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lang wang</cp:lastModifiedBy>
  <cp:revision>5</cp:revision>
  <dcterms:created xsi:type="dcterms:W3CDTF">2016-10-28T02:07:00Z</dcterms:created>
  <dcterms:modified xsi:type="dcterms:W3CDTF">2016-10-28T02:09:00Z</dcterms:modified>
</cp:coreProperties>
</file>